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6E16C" w14:textId="77777777" w:rsidR="00E94925" w:rsidRDefault="00E94925">
      <w:r w:rsidRPr="00E94925">
        <w:rPr>
          <w:noProof/>
        </w:rPr>
        <w:drawing>
          <wp:inline distT="0" distB="0" distL="0" distR="0" wp14:anchorId="2852A9C1" wp14:editId="06470977">
            <wp:extent cx="5943600" cy="4927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925"/>
    <w:rsid w:val="00E9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BA7E2"/>
  <w15:chartTrackingRefBased/>
  <w15:docId w15:val="{A589D40A-4E1B-42E7-8E96-9FFA08D9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Behlke</dc:creator>
  <cp:keywords/>
  <dc:description/>
  <cp:lastModifiedBy>Kathleen Behlke</cp:lastModifiedBy>
  <cp:revision>1</cp:revision>
  <dcterms:created xsi:type="dcterms:W3CDTF">2021-02-03T20:47:00Z</dcterms:created>
  <dcterms:modified xsi:type="dcterms:W3CDTF">2021-02-03T20:49:00Z</dcterms:modified>
</cp:coreProperties>
</file>